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0FE09">
      <w:pPr>
        <w:numPr>
          <w:ilvl w:val="0"/>
          <w:numId w:val="0"/>
        </w:numPr>
        <w:spacing w:line="360" w:lineRule="auto"/>
        <w:jc w:val="center"/>
        <w:rPr>
          <w:rFonts w:hint="eastAsia"/>
          <w:b/>
          <w:bCs/>
          <w:sz w:val="32"/>
          <w:szCs w:val="40"/>
          <w:lang w:val="en-US" w:eastAsia="zh-CN"/>
        </w:rPr>
      </w:pPr>
      <w:r>
        <w:rPr>
          <w:rFonts w:hint="eastAsia"/>
          <w:b/>
          <w:bCs/>
          <w:sz w:val="32"/>
          <w:szCs w:val="40"/>
          <w:lang w:val="en-US" w:eastAsia="zh-CN"/>
        </w:rPr>
        <w:t>（1）办公用品报价表</w:t>
      </w:r>
    </w:p>
    <w:tbl>
      <w:tblPr>
        <w:tblStyle w:val="10"/>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231"/>
        <w:gridCol w:w="3082"/>
        <w:gridCol w:w="1348"/>
        <w:gridCol w:w="1983"/>
      </w:tblGrid>
      <w:tr w14:paraId="28F45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3" w:type="dxa"/>
            <w:noWrap w:val="0"/>
            <w:vAlign w:val="center"/>
          </w:tcPr>
          <w:p w14:paraId="14F158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24"/>
                <w:highlight w:val="none"/>
                <w:vertAlign w:val="baseline"/>
                <w:lang w:val="en-US" w:eastAsia="zh-CN"/>
              </w:rPr>
            </w:pPr>
            <w:r>
              <w:rPr>
                <w:rFonts w:hint="eastAsia" w:ascii="宋体" w:hAnsi="宋体" w:eastAsia="宋体" w:cs="宋体"/>
                <w:b/>
                <w:bCs/>
                <w:color w:val="auto"/>
                <w:sz w:val="24"/>
                <w:highlight w:val="none"/>
                <w:vertAlign w:val="baseline"/>
                <w:lang w:val="en-US" w:eastAsia="zh-CN"/>
              </w:rPr>
              <w:t>序号</w:t>
            </w:r>
          </w:p>
        </w:tc>
        <w:tc>
          <w:tcPr>
            <w:tcW w:w="2231" w:type="dxa"/>
            <w:noWrap w:val="0"/>
            <w:vAlign w:val="center"/>
          </w:tcPr>
          <w:p w14:paraId="4A9F73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24"/>
                <w:highlight w:val="none"/>
                <w:vertAlign w:val="baseline"/>
                <w:lang w:val="en-US" w:eastAsia="zh-CN"/>
              </w:rPr>
            </w:pPr>
            <w:r>
              <w:rPr>
                <w:rFonts w:hint="eastAsia" w:ascii="宋体" w:hAnsi="宋体" w:eastAsia="宋体" w:cs="宋体"/>
                <w:b/>
                <w:bCs/>
                <w:color w:val="auto"/>
                <w:sz w:val="24"/>
                <w:highlight w:val="none"/>
                <w:vertAlign w:val="baseline"/>
                <w:lang w:val="en-US" w:eastAsia="zh-CN"/>
              </w:rPr>
              <w:t>名称</w:t>
            </w:r>
          </w:p>
        </w:tc>
        <w:tc>
          <w:tcPr>
            <w:tcW w:w="3082" w:type="dxa"/>
            <w:noWrap w:val="0"/>
            <w:vAlign w:val="center"/>
          </w:tcPr>
          <w:p w14:paraId="164228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highlight w:val="none"/>
                <w:vertAlign w:val="baseline"/>
                <w:lang w:val="en-US" w:eastAsia="zh-CN"/>
              </w:rPr>
            </w:pPr>
            <w:r>
              <w:rPr>
                <w:rFonts w:hint="eastAsia" w:ascii="宋体" w:hAnsi="宋体" w:eastAsia="宋体" w:cs="宋体"/>
                <w:b/>
                <w:bCs/>
                <w:color w:val="auto"/>
                <w:sz w:val="24"/>
                <w:highlight w:val="none"/>
                <w:vertAlign w:val="baseline"/>
                <w:lang w:val="en-US" w:eastAsia="zh-CN"/>
              </w:rPr>
              <w:t>规格</w:t>
            </w:r>
          </w:p>
        </w:tc>
        <w:tc>
          <w:tcPr>
            <w:tcW w:w="1348" w:type="dxa"/>
            <w:noWrap w:val="0"/>
            <w:vAlign w:val="center"/>
          </w:tcPr>
          <w:p w14:paraId="66F2C7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24"/>
                <w:highlight w:val="none"/>
                <w:vertAlign w:val="baseline"/>
                <w:lang w:val="en-US" w:eastAsia="zh-CN"/>
              </w:rPr>
            </w:pPr>
            <w:r>
              <w:rPr>
                <w:rFonts w:hint="eastAsia" w:ascii="宋体" w:hAnsi="宋体" w:eastAsia="宋体" w:cs="宋体"/>
                <w:b/>
                <w:bCs/>
                <w:color w:val="auto"/>
                <w:sz w:val="24"/>
                <w:highlight w:val="none"/>
                <w:vertAlign w:val="baseline"/>
                <w:lang w:val="en-US" w:eastAsia="zh-CN"/>
              </w:rPr>
              <w:t>数量/单位</w:t>
            </w:r>
          </w:p>
        </w:tc>
        <w:tc>
          <w:tcPr>
            <w:tcW w:w="1983" w:type="dxa"/>
            <w:noWrap w:val="0"/>
            <w:vAlign w:val="center"/>
          </w:tcPr>
          <w:p w14:paraId="5A768C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24"/>
                <w:highlight w:val="none"/>
                <w:vertAlign w:val="baseline"/>
                <w:lang w:val="en-US" w:eastAsia="zh-CN"/>
              </w:rPr>
            </w:pPr>
            <w:r>
              <w:rPr>
                <w:rFonts w:hint="eastAsia" w:ascii="宋体" w:hAnsi="宋体" w:eastAsia="宋体" w:cs="宋体"/>
                <w:b/>
                <w:bCs/>
                <w:color w:val="auto"/>
                <w:sz w:val="24"/>
                <w:highlight w:val="none"/>
                <w:vertAlign w:val="baseline"/>
                <w:lang w:val="en-US" w:eastAsia="zh-CN"/>
              </w:rPr>
              <w:t>单价（元）</w:t>
            </w:r>
          </w:p>
        </w:tc>
      </w:tr>
      <w:tr w14:paraId="27B0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33" w:type="dxa"/>
            <w:noWrap w:val="0"/>
            <w:vAlign w:val="center"/>
          </w:tcPr>
          <w:p w14:paraId="73A214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w:t>
            </w:r>
          </w:p>
        </w:tc>
        <w:tc>
          <w:tcPr>
            <w:tcW w:w="2231" w:type="dxa"/>
            <w:noWrap w:val="0"/>
            <w:vAlign w:val="center"/>
          </w:tcPr>
          <w:p w14:paraId="3FA8DDE4">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打印纸</w:t>
            </w:r>
          </w:p>
        </w:tc>
        <w:tc>
          <w:tcPr>
            <w:tcW w:w="3082" w:type="dxa"/>
            <w:noWrap w:val="0"/>
            <w:vAlign w:val="center"/>
          </w:tcPr>
          <w:p w14:paraId="6CD65B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 xml:space="preserve"> A4纸</w:t>
            </w:r>
            <w:r>
              <w:rPr>
                <w:rFonts w:hint="eastAsia" w:asciiTheme="minorEastAsia" w:hAnsiTheme="minorEastAsia" w:cstheme="minorEastAsia"/>
                <w:color w:val="auto"/>
                <w:sz w:val="24"/>
                <w:szCs w:val="24"/>
                <w:highlight w:val="none"/>
                <w:vertAlign w:val="baseline"/>
                <w:lang w:val="en-US" w:eastAsia="zh-CN"/>
              </w:rPr>
              <w:t>/</w:t>
            </w:r>
            <w:r>
              <w:rPr>
                <w:rFonts w:hint="eastAsia" w:asciiTheme="minorEastAsia" w:hAnsiTheme="minorEastAsia" w:eastAsiaTheme="minorEastAsia" w:cstheme="minorEastAsia"/>
                <w:color w:val="auto"/>
                <w:sz w:val="24"/>
                <w:szCs w:val="24"/>
                <w:highlight w:val="none"/>
                <w:vertAlign w:val="baseline"/>
                <w:lang w:val="en-US" w:eastAsia="zh-CN"/>
              </w:rPr>
              <w:t>70g(1*6)</w:t>
            </w:r>
          </w:p>
        </w:tc>
        <w:tc>
          <w:tcPr>
            <w:tcW w:w="1348" w:type="dxa"/>
            <w:shd w:val="clear"/>
            <w:noWrap w:val="0"/>
            <w:vAlign w:val="center"/>
          </w:tcPr>
          <w:p w14:paraId="2726BC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1983" w:type="dxa"/>
            <w:noWrap w:val="0"/>
            <w:vAlign w:val="center"/>
          </w:tcPr>
          <w:p w14:paraId="33DA12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p>
        </w:tc>
      </w:tr>
      <w:tr w14:paraId="1647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33" w:type="dxa"/>
            <w:noWrap w:val="0"/>
            <w:vAlign w:val="center"/>
          </w:tcPr>
          <w:p w14:paraId="553299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2</w:t>
            </w:r>
          </w:p>
        </w:tc>
        <w:tc>
          <w:tcPr>
            <w:tcW w:w="2231" w:type="dxa"/>
            <w:noWrap w:val="0"/>
            <w:vAlign w:val="center"/>
          </w:tcPr>
          <w:p w14:paraId="7FCBE012">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单铜板纸</w:t>
            </w:r>
          </w:p>
        </w:tc>
        <w:tc>
          <w:tcPr>
            <w:tcW w:w="3082" w:type="dxa"/>
            <w:noWrap w:val="0"/>
            <w:vAlign w:val="center"/>
          </w:tcPr>
          <w:p w14:paraId="51C0AA27">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135g</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A4</w:t>
            </w:r>
          </w:p>
        </w:tc>
        <w:tc>
          <w:tcPr>
            <w:tcW w:w="1348" w:type="dxa"/>
            <w:shd w:val="clear"/>
            <w:noWrap w:val="0"/>
            <w:vAlign w:val="center"/>
          </w:tcPr>
          <w:p w14:paraId="516090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包</w:t>
            </w:r>
          </w:p>
        </w:tc>
        <w:tc>
          <w:tcPr>
            <w:tcW w:w="1983" w:type="dxa"/>
            <w:noWrap w:val="0"/>
            <w:vAlign w:val="center"/>
          </w:tcPr>
          <w:p w14:paraId="40E9C5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p>
        </w:tc>
      </w:tr>
      <w:tr w14:paraId="559DE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33" w:type="dxa"/>
            <w:noWrap w:val="0"/>
            <w:vAlign w:val="center"/>
          </w:tcPr>
          <w:p w14:paraId="3E6D16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3</w:t>
            </w:r>
          </w:p>
        </w:tc>
        <w:tc>
          <w:tcPr>
            <w:tcW w:w="2231" w:type="dxa"/>
            <w:noWrap w:val="0"/>
            <w:vAlign w:val="center"/>
          </w:tcPr>
          <w:p w14:paraId="6DDB2DDD">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打印纸</w:t>
            </w:r>
          </w:p>
        </w:tc>
        <w:tc>
          <w:tcPr>
            <w:tcW w:w="3082" w:type="dxa"/>
            <w:noWrap w:val="0"/>
            <w:vAlign w:val="center"/>
          </w:tcPr>
          <w:p w14:paraId="10327646">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A3纸</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70g</w:t>
            </w:r>
          </w:p>
        </w:tc>
        <w:tc>
          <w:tcPr>
            <w:tcW w:w="1348" w:type="dxa"/>
            <w:shd w:val="clear"/>
            <w:noWrap w:val="0"/>
            <w:vAlign w:val="center"/>
          </w:tcPr>
          <w:p w14:paraId="59EAC9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1983" w:type="dxa"/>
            <w:noWrap w:val="0"/>
            <w:vAlign w:val="center"/>
          </w:tcPr>
          <w:p w14:paraId="228D7C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p>
        </w:tc>
      </w:tr>
      <w:tr w14:paraId="0C3E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33" w:type="dxa"/>
            <w:noWrap w:val="0"/>
            <w:vAlign w:val="center"/>
          </w:tcPr>
          <w:p w14:paraId="3F9DA9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4</w:t>
            </w:r>
          </w:p>
        </w:tc>
        <w:tc>
          <w:tcPr>
            <w:tcW w:w="2231" w:type="dxa"/>
            <w:noWrap w:val="0"/>
            <w:vAlign w:val="center"/>
          </w:tcPr>
          <w:p w14:paraId="19AFBE82">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复合擦手纸</w:t>
            </w:r>
          </w:p>
        </w:tc>
        <w:tc>
          <w:tcPr>
            <w:tcW w:w="3082" w:type="dxa"/>
            <w:noWrap w:val="0"/>
            <w:vAlign w:val="center"/>
          </w:tcPr>
          <w:p w14:paraId="0C9467BC">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20包</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120g</w:t>
            </w:r>
          </w:p>
        </w:tc>
        <w:tc>
          <w:tcPr>
            <w:tcW w:w="1348" w:type="dxa"/>
            <w:shd w:val="clear"/>
            <w:noWrap w:val="0"/>
            <w:vAlign w:val="center"/>
          </w:tcPr>
          <w:p w14:paraId="6690BA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1983" w:type="dxa"/>
            <w:noWrap w:val="0"/>
            <w:vAlign w:val="center"/>
          </w:tcPr>
          <w:p w14:paraId="56440E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p>
        </w:tc>
      </w:tr>
      <w:tr w14:paraId="7A7B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33" w:type="dxa"/>
            <w:noWrap w:val="0"/>
            <w:vAlign w:val="center"/>
          </w:tcPr>
          <w:p w14:paraId="4AE2D4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5</w:t>
            </w:r>
          </w:p>
        </w:tc>
        <w:tc>
          <w:tcPr>
            <w:tcW w:w="2231" w:type="dxa"/>
            <w:noWrap w:val="0"/>
            <w:vAlign w:val="center"/>
          </w:tcPr>
          <w:p w14:paraId="393B8068">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双发白色打印纸</w:t>
            </w:r>
          </w:p>
        </w:tc>
        <w:tc>
          <w:tcPr>
            <w:tcW w:w="3082" w:type="dxa"/>
            <w:noWrap w:val="0"/>
            <w:vAlign w:val="center"/>
          </w:tcPr>
          <w:p w14:paraId="64F63651">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A5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6000P</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白</w:t>
            </w:r>
          </w:p>
        </w:tc>
        <w:tc>
          <w:tcPr>
            <w:tcW w:w="1348" w:type="dxa"/>
            <w:shd w:val="clear"/>
            <w:noWrap w:val="0"/>
            <w:vAlign w:val="center"/>
          </w:tcPr>
          <w:p w14:paraId="1D861E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1983" w:type="dxa"/>
            <w:noWrap w:val="0"/>
            <w:vAlign w:val="center"/>
          </w:tcPr>
          <w:p w14:paraId="582ECE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p>
        </w:tc>
      </w:tr>
      <w:tr w14:paraId="2254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33" w:type="dxa"/>
            <w:noWrap w:val="0"/>
            <w:vAlign w:val="center"/>
          </w:tcPr>
          <w:p w14:paraId="1CEC4E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6</w:t>
            </w:r>
          </w:p>
        </w:tc>
        <w:tc>
          <w:tcPr>
            <w:tcW w:w="2231" w:type="dxa"/>
            <w:noWrap w:val="0"/>
            <w:vAlign w:val="center"/>
          </w:tcPr>
          <w:p w14:paraId="147B920A">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cstheme="minorEastAsia"/>
                <w:i w:val="0"/>
                <w:iCs w:val="0"/>
                <w:color w:val="000000"/>
                <w:kern w:val="0"/>
                <w:sz w:val="24"/>
                <w:szCs w:val="24"/>
                <w:u w:val="none"/>
                <w:lang w:val="en-US" w:eastAsia="zh-CN" w:bidi="ar"/>
              </w:rPr>
              <w:t>普通</w:t>
            </w:r>
            <w:r>
              <w:rPr>
                <w:rFonts w:hint="eastAsia" w:asciiTheme="minorEastAsia" w:hAnsiTheme="minorEastAsia" w:eastAsiaTheme="minorEastAsia" w:cstheme="minorEastAsia"/>
                <w:i w:val="0"/>
                <w:iCs w:val="0"/>
                <w:color w:val="000000"/>
                <w:kern w:val="0"/>
                <w:sz w:val="24"/>
                <w:szCs w:val="24"/>
                <w:u w:val="none"/>
                <w:lang w:val="en-US" w:eastAsia="zh-CN" w:bidi="ar"/>
              </w:rPr>
              <w:t>中性笔</w:t>
            </w:r>
          </w:p>
        </w:tc>
        <w:tc>
          <w:tcPr>
            <w:tcW w:w="3082" w:type="dxa"/>
            <w:noWrap w:val="0"/>
            <w:vAlign w:val="center"/>
          </w:tcPr>
          <w:p w14:paraId="06ADBDB8">
            <w:pPr>
              <w:keepNext w:val="0"/>
              <w:keepLines w:val="0"/>
              <w:widowControl/>
              <w:suppressLineNumbers w:val="0"/>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0.5</w:t>
            </w:r>
            <w:r>
              <w:rPr>
                <w:rFonts w:hint="eastAsia" w:asciiTheme="minorEastAsia" w:hAnsiTheme="minorEastAsia" w:cstheme="minorEastAsia"/>
                <w:i w:val="0"/>
                <w:iCs w:val="0"/>
                <w:color w:val="000000"/>
                <w:kern w:val="0"/>
                <w:sz w:val="24"/>
                <w:szCs w:val="24"/>
                <w:u w:val="none"/>
                <w:lang w:val="en-US" w:eastAsia="zh-CN" w:bidi="ar"/>
              </w:rPr>
              <w:t>mm</w:t>
            </w:r>
          </w:p>
        </w:tc>
        <w:tc>
          <w:tcPr>
            <w:tcW w:w="1348" w:type="dxa"/>
            <w:shd w:val="clear"/>
            <w:noWrap w:val="0"/>
            <w:vAlign w:val="center"/>
          </w:tcPr>
          <w:p w14:paraId="3C7E31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1983" w:type="dxa"/>
            <w:noWrap w:val="0"/>
            <w:vAlign w:val="center"/>
          </w:tcPr>
          <w:p w14:paraId="7C8676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p>
        </w:tc>
      </w:tr>
      <w:tr w14:paraId="2CE3D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33" w:type="dxa"/>
            <w:noWrap w:val="0"/>
            <w:vAlign w:val="center"/>
          </w:tcPr>
          <w:p w14:paraId="71110D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7</w:t>
            </w:r>
          </w:p>
        </w:tc>
        <w:tc>
          <w:tcPr>
            <w:tcW w:w="2231" w:type="dxa"/>
            <w:noWrap w:val="0"/>
            <w:vAlign w:val="center"/>
          </w:tcPr>
          <w:p w14:paraId="16D5D976">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按动中性笔</w:t>
            </w:r>
          </w:p>
        </w:tc>
        <w:tc>
          <w:tcPr>
            <w:tcW w:w="3082" w:type="dxa"/>
            <w:noWrap w:val="0"/>
            <w:vAlign w:val="center"/>
          </w:tcPr>
          <w:p w14:paraId="23F5D5D8">
            <w:pPr>
              <w:keepNext w:val="0"/>
              <w:keepLines w:val="0"/>
              <w:widowControl/>
              <w:suppressLineNumbers w:val="0"/>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0.5</w:t>
            </w:r>
            <w:r>
              <w:rPr>
                <w:rFonts w:hint="eastAsia" w:asciiTheme="minorEastAsia" w:hAnsiTheme="minorEastAsia" w:cstheme="minorEastAsia"/>
                <w:i w:val="0"/>
                <w:iCs w:val="0"/>
                <w:color w:val="000000"/>
                <w:kern w:val="0"/>
                <w:sz w:val="24"/>
                <w:szCs w:val="24"/>
                <w:u w:val="none"/>
                <w:lang w:val="en-US" w:eastAsia="zh-CN" w:bidi="ar"/>
              </w:rPr>
              <w:t>mm</w:t>
            </w:r>
          </w:p>
        </w:tc>
        <w:tc>
          <w:tcPr>
            <w:tcW w:w="1348" w:type="dxa"/>
            <w:shd w:val="clear"/>
            <w:noWrap w:val="0"/>
            <w:vAlign w:val="center"/>
          </w:tcPr>
          <w:p w14:paraId="0671FC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1983" w:type="dxa"/>
            <w:noWrap w:val="0"/>
            <w:vAlign w:val="center"/>
          </w:tcPr>
          <w:p w14:paraId="4799D8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p>
        </w:tc>
      </w:tr>
      <w:tr w14:paraId="1067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33" w:type="dxa"/>
            <w:noWrap w:val="0"/>
            <w:vAlign w:val="center"/>
          </w:tcPr>
          <w:p w14:paraId="48FAA4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8</w:t>
            </w:r>
          </w:p>
        </w:tc>
        <w:tc>
          <w:tcPr>
            <w:tcW w:w="2231" w:type="dxa"/>
            <w:noWrap w:val="0"/>
            <w:vAlign w:val="center"/>
          </w:tcPr>
          <w:p w14:paraId="13FAF5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color w:val="auto"/>
                <w:sz w:val="24"/>
                <w:szCs w:val="24"/>
              </w:rPr>
              <w:t>电脑打印纸</w:t>
            </w:r>
          </w:p>
        </w:tc>
        <w:tc>
          <w:tcPr>
            <w:tcW w:w="3082" w:type="dxa"/>
            <w:noWrap w:val="0"/>
            <w:vAlign w:val="center"/>
          </w:tcPr>
          <w:p w14:paraId="75ECCC7F">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6.5*11</w:t>
            </w:r>
          </w:p>
        </w:tc>
        <w:tc>
          <w:tcPr>
            <w:tcW w:w="1348" w:type="dxa"/>
            <w:noWrap w:val="0"/>
            <w:vAlign w:val="center"/>
          </w:tcPr>
          <w:p w14:paraId="4C5D3455">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1983" w:type="dxa"/>
            <w:noWrap w:val="0"/>
            <w:vAlign w:val="center"/>
          </w:tcPr>
          <w:p w14:paraId="617163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p>
        </w:tc>
      </w:tr>
      <w:tr w14:paraId="77345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33" w:type="dxa"/>
            <w:noWrap w:val="0"/>
            <w:vAlign w:val="center"/>
          </w:tcPr>
          <w:p w14:paraId="6ED6C7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9</w:t>
            </w:r>
          </w:p>
        </w:tc>
        <w:tc>
          <w:tcPr>
            <w:tcW w:w="2231" w:type="dxa"/>
            <w:shd w:val="clear"/>
            <w:noWrap w:val="0"/>
            <w:vAlign w:val="center"/>
          </w:tcPr>
          <w:p w14:paraId="4CA441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双头黑、红、蓝记号笔</w:t>
            </w:r>
          </w:p>
        </w:tc>
        <w:tc>
          <w:tcPr>
            <w:tcW w:w="3082" w:type="dxa"/>
            <w:noWrap w:val="0"/>
            <w:vAlign w:val="center"/>
          </w:tcPr>
          <w:p w14:paraId="5F722DD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粗头0.9-1.2mm，细头0.4-0.6mm</w:t>
            </w:r>
          </w:p>
        </w:tc>
        <w:tc>
          <w:tcPr>
            <w:tcW w:w="1348" w:type="dxa"/>
            <w:noWrap w:val="0"/>
            <w:vAlign w:val="center"/>
          </w:tcPr>
          <w:p w14:paraId="0F26839C">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1983" w:type="dxa"/>
            <w:noWrap w:val="0"/>
            <w:vAlign w:val="center"/>
          </w:tcPr>
          <w:p w14:paraId="3FBC00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p>
        </w:tc>
      </w:tr>
      <w:tr w14:paraId="3FC7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394" w:type="dxa"/>
            <w:gridSpan w:val="4"/>
            <w:noWrap w:val="0"/>
            <w:vAlign w:val="center"/>
          </w:tcPr>
          <w:p w14:paraId="1E714C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cstheme="minorEastAsia"/>
                <w:color w:val="auto"/>
                <w:sz w:val="24"/>
                <w:szCs w:val="24"/>
                <w:highlight w:val="none"/>
                <w:vertAlign w:val="baseline"/>
                <w:lang w:val="en-US" w:eastAsia="zh-CN"/>
              </w:rPr>
              <w:t>合计金额：</w:t>
            </w:r>
          </w:p>
        </w:tc>
        <w:tc>
          <w:tcPr>
            <w:tcW w:w="1983" w:type="dxa"/>
            <w:noWrap w:val="0"/>
            <w:vAlign w:val="center"/>
          </w:tcPr>
          <w:p w14:paraId="5BA4F1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bookmarkStart w:id="21" w:name="_GoBack"/>
            <w:bookmarkEnd w:id="21"/>
          </w:p>
        </w:tc>
      </w:tr>
    </w:tbl>
    <w:p w14:paraId="78DA7C90">
      <w:pPr>
        <w:spacing w:line="600" w:lineRule="auto"/>
        <w:ind w:firstLine="723" w:firstLineChars="300"/>
        <w:rPr>
          <w:rFonts w:hint="eastAsia"/>
          <w:b/>
          <w:bCs/>
          <w:sz w:val="24"/>
          <w:szCs w:val="32"/>
          <w:u w:val="single"/>
          <w:lang w:val="en-US" w:eastAsia="zh-CN"/>
        </w:rPr>
      </w:pPr>
      <w:r>
        <w:rPr>
          <w:rFonts w:hint="eastAsia"/>
          <w:b/>
          <w:bCs/>
          <w:sz w:val="24"/>
          <w:szCs w:val="32"/>
          <w:lang w:val="en-US" w:eastAsia="zh-CN"/>
        </w:rPr>
        <w:t>供应商全称（盖章）：</w:t>
      </w:r>
      <w:r>
        <w:rPr>
          <w:rFonts w:hint="eastAsia"/>
          <w:b/>
          <w:bCs/>
          <w:sz w:val="24"/>
          <w:szCs w:val="32"/>
          <w:u w:val="single"/>
          <w:lang w:val="en-US" w:eastAsia="zh-CN"/>
        </w:rPr>
        <w:t xml:space="preserve">              </w:t>
      </w:r>
    </w:p>
    <w:p w14:paraId="54328F1A">
      <w:pPr>
        <w:spacing w:line="480" w:lineRule="auto"/>
        <w:ind w:firstLine="723" w:firstLineChars="300"/>
        <w:rPr>
          <w:rFonts w:hint="default"/>
          <w:b/>
          <w:bCs/>
          <w:sz w:val="24"/>
          <w:szCs w:val="32"/>
          <w:lang w:val="en-US" w:eastAsia="zh-CN"/>
        </w:rPr>
        <w:sectPr>
          <w:pgSz w:w="11906" w:h="16838"/>
          <w:pgMar w:top="1440" w:right="1800" w:bottom="1440" w:left="1800" w:header="851" w:footer="992" w:gutter="0"/>
          <w:cols w:space="425" w:num="1"/>
          <w:docGrid w:type="lines" w:linePitch="312" w:charSpace="0"/>
        </w:sectPr>
      </w:pPr>
      <w:r>
        <w:rPr>
          <w:rFonts w:hint="eastAsia"/>
          <w:b/>
          <w:bCs/>
          <w:sz w:val="24"/>
          <w:szCs w:val="32"/>
          <w:lang w:val="en-US" w:eastAsia="zh-CN"/>
        </w:rPr>
        <w:t>日   期：</w:t>
      </w:r>
      <w:r>
        <w:rPr>
          <w:rFonts w:hint="eastAsia"/>
          <w:b/>
          <w:bCs/>
          <w:sz w:val="24"/>
          <w:szCs w:val="32"/>
          <w:u w:val="single"/>
          <w:lang w:val="en-US" w:eastAsia="zh-CN"/>
        </w:rPr>
        <w:t xml:space="preserve">     </w:t>
      </w:r>
      <w:r>
        <w:rPr>
          <w:rFonts w:hint="eastAsia"/>
          <w:b/>
          <w:bCs/>
          <w:sz w:val="24"/>
          <w:szCs w:val="32"/>
          <w:lang w:val="en-US" w:eastAsia="zh-CN"/>
        </w:rPr>
        <w:t>年</w:t>
      </w:r>
      <w:r>
        <w:rPr>
          <w:rFonts w:hint="eastAsia"/>
          <w:b/>
          <w:bCs/>
          <w:sz w:val="24"/>
          <w:szCs w:val="32"/>
          <w:u w:val="single"/>
          <w:lang w:val="en-US" w:eastAsia="zh-CN"/>
        </w:rPr>
        <w:t xml:space="preserve">     </w:t>
      </w:r>
      <w:r>
        <w:rPr>
          <w:rFonts w:hint="eastAsia"/>
          <w:b/>
          <w:bCs/>
          <w:sz w:val="24"/>
          <w:szCs w:val="32"/>
          <w:lang w:val="en-US" w:eastAsia="zh-CN"/>
        </w:rPr>
        <w:t>月</w:t>
      </w:r>
      <w:r>
        <w:rPr>
          <w:rFonts w:hint="eastAsia"/>
          <w:b/>
          <w:bCs/>
          <w:sz w:val="24"/>
          <w:szCs w:val="32"/>
          <w:u w:val="single"/>
          <w:lang w:val="en-US" w:eastAsia="zh-CN"/>
        </w:rPr>
        <w:t xml:space="preserve">     </w:t>
      </w:r>
      <w:r>
        <w:rPr>
          <w:rFonts w:hint="eastAsia"/>
          <w:b/>
          <w:bCs/>
          <w:sz w:val="24"/>
          <w:szCs w:val="32"/>
          <w:lang w:val="en-US" w:eastAsia="zh-CN"/>
        </w:rPr>
        <w:t>日</w:t>
      </w:r>
      <w:r>
        <w:rPr>
          <w:rFonts w:hint="default"/>
          <w:b/>
          <w:bCs/>
          <w:sz w:val="24"/>
          <w:szCs w:val="32"/>
          <w:lang w:val="en-US" w:eastAsia="zh-CN"/>
        </w:rPr>
        <w:br w:type="page"/>
      </w:r>
    </w:p>
    <w:p w14:paraId="66DEC5CE">
      <w:pPr>
        <w:numPr>
          <w:ilvl w:val="0"/>
          <w:numId w:val="0"/>
        </w:numPr>
        <w:spacing w:line="360" w:lineRule="auto"/>
        <w:jc w:val="center"/>
        <w:rPr>
          <w:rFonts w:hint="default"/>
          <w:b/>
          <w:bCs/>
          <w:sz w:val="32"/>
          <w:szCs w:val="40"/>
          <w:lang w:val="en-US" w:eastAsia="zh-CN"/>
        </w:rPr>
      </w:pPr>
      <w:r>
        <w:rPr>
          <w:rFonts w:hint="eastAsia"/>
          <w:b/>
          <w:bCs/>
          <w:sz w:val="32"/>
          <w:szCs w:val="40"/>
          <w:lang w:val="en-US" w:eastAsia="zh-CN"/>
        </w:rPr>
        <w:t>（2）</w:t>
      </w:r>
      <w:r>
        <w:rPr>
          <w:rFonts w:hint="default"/>
          <w:b/>
          <w:bCs/>
          <w:sz w:val="32"/>
          <w:szCs w:val="40"/>
          <w:lang w:val="en-US" w:eastAsia="zh-CN"/>
        </w:rPr>
        <w:t>营业执照复印件</w:t>
      </w:r>
    </w:p>
    <w:p w14:paraId="24EB65DE">
      <w:pPr>
        <w:rPr>
          <w:rFonts w:hint="eastAsia" w:ascii="宋体" w:hAnsi="宋体" w:eastAsia="宋体" w:cs="宋体"/>
          <w:color w:val="auto"/>
          <w:kern w:val="2"/>
          <w:sz w:val="32"/>
          <w:szCs w:val="32"/>
          <w:highlight w:val="none"/>
          <w:lang w:eastAsia="zh-CN"/>
        </w:rPr>
      </w:pPr>
      <w:bookmarkStart w:id="0" w:name="_Toc502"/>
      <w:bookmarkStart w:id="1" w:name="_Toc15476"/>
      <w:bookmarkStart w:id="2" w:name="_Toc20694"/>
      <w:bookmarkStart w:id="3" w:name="_Toc106737816"/>
      <w:bookmarkStart w:id="4" w:name="_Toc86251319"/>
      <w:bookmarkStart w:id="5" w:name="_Toc24007"/>
      <w:bookmarkStart w:id="6" w:name="_Toc91100843"/>
      <w:r>
        <w:rPr>
          <w:rFonts w:hint="eastAsia" w:ascii="宋体" w:hAnsi="宋体" w:eastAsia="宋体" w:cs="宋体"/>
          <w:color w:val="auto"/>
          <w:kern w:val="2"/>
          <w:sz w:val="32"/>
          <w:szCs w:val="32"/>
          <w:highlight w:val="none"/>
          <w:lang w:eastAsia="zh-CN"/>
        </w:rPr>
        <w:br w:type="page"/>
      </w:r>
    </w:p>
    <w:p w14:paraId="192F0BE0">
      <w:pPr>
        <w:pStyle w:val="2"/>
        <w:keepLines w:val="0"/>
        <w:shd w:val="clear"/>
        <w:tabs>
          <w:tab w:val="left" w:pos="360"/>
        </w:tabs>
        <w:adjustRightInd w:val="0"/>
        <w:spacing w:line="360" w:lineRule="auto"/>
        <w:jc w:val="center"/>
        <w:textAlignment w:val="baseline"/>
        <w:rPr>
          <w:rFonts w:ascii="黑体" w:hAnsi="黑体" w:eastAsia="黑体"/>
          <w:bCs/>
          <w:color w:val="auto"/>
          <w:sz w:val="36"/>
          <w:szCs w:val="36"/>
          <w:highlight w:val="none"/>
        </w:rPr>
      </w:pPr>
      <w:r>
        <w:rPr>
          <w:rFonts w:hint="eastAsia" w:ascii="宋体" w:hAnsi="宋体" w:eastAsia="宋体" w:cs="宋体"/>
          <w:color w:val="auto"/>
          <w:kern w:val="2"/>
          <w:sz w:val="32"/>
          <w:szCs w:val="32"/>
          <w:highlight w:val="none"/>
          <w:lang w:eastAsia="zh-CN"/>
        </w:rPr>
        <w:t>（</w:t>
      </w:r>
      <w:r>
        <w:rPr>
          <w:rFonts w:hint="eastAsia" w:ascii="宋体" w:hAnsi="宋体" w:eastAsia="宋体" w:cs="宋体"/>
          <w:color w:val="auto"/>
          <w:kern w:val="2"/>
          <w:sz w:val="32"/>
          <w:szCs w:val="32"/>
          <w:highlight w:val="none"/>
          <w:lang w:val="en-US" w:eastAsia="zh-CN"/>
        </w:rPr>
        <w:t>3</w:t>
      </w:r>
      <w:r>
        <w:rPr>
          <w:rFonts w:hint="eastAsia" w:ascii="宋体" w:hAnsi="宋体" w:eastAsia="宋体" w:cs="宋体"/>
          <w:color w:val="auto"/>
          <w:kern w:val="2"/>
          <w:sz w:val="32"/>
          <w:szCs w:val="32"/>
          <w:highlight w:val="none"/>
          <w:lang w:eastAsia="zh-CN"/>
        </w:rPr>
        <w:t>）</w:t>
      </w:r>
      <w:r>
        <w:rPr>
          <w:rFonts w:hint="eastAsia" w:ascii="宋体" w:hAnsi="宋体" w:eastAsia="宋体" w:cs="宋体"/>
          <w:color w:val="auto"/>
          <w:kern w:val="2"/>
          <w:sz w:val="32"/>
          <w:szCs w:val="32"/>
          <w:highlight w:val="none"/>
        </w:rPr>
        <w:t>法定代表人身份证明书</w:t>
      </w:r>
      <w:bookmarkEnd w:id="0"/>
      <w:bookmarkEnd w:id="1"/>
      <w:bookmarkEnd w:id="2"/>
      <w:bookmarkEnd w:id="3"/>
      <w:bookmarkEnd w:id="4"/>
      <w:bookmarkEnd w:id="5"/>
      <w:bookmarkEnd w:id="6"/>
    </w:p>
    <w:p w14:paraId="208BA270">
      <w:pPr>
        <w:shd w:val="clear"/>
        <w:spacing w:line="7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0119C2B3">
      <w:pPr>
        <w:shd w:val="clear"/>
        <w:spacing w:line="7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单位性质：</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6A0D6DD5">
      <w:pPr>
        <w:shd w:val="clear"/>
        <w:spacing w:line="7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14D11A49">
      <w:pPr>
        <w:shd w:val="clear"/>
        <w:spacing w:line="7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经营期限：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1B66AA17">
      <w:pPr>
        <w:shd w:val="clear"/>
        <w:spacing w:line="7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性别：</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529F511E">
      <w:pPr>
        <w:shd w:val="clear"/>
        <w:spacing w:line="7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w:t>
      </w:r>
    </w:p>
    <w:p w14:paraId="4D37553F">
      <w:pPr>
        <w:shd w:val="clear"/>
        <w:spacing w:line="700" w:lineRule="exact"/>
        <w:ind w:firstLine="480" w:firstLineChars="200"/>
        <w:rPr>
          <w:rFonts w:hint="eastAsia" w:ascii="宋体" w:hAnsi="宋体" w:eastAsia="宋体" w:cs="宋体"/>
          <w:color w:val="auto"/>
          <w:sz w:val="24"/>
          <w:highlight w:val="none"/>
        </w:rPr>
      </w:pPr>
    </w:p>
    <w:p w14:paraId="22EC39FB">
      <w:pPr>
        <w:shd w:val="clear"/>
        <w:spacing w:line="7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49C52A3E">
      <w:pPr>
        <w:shd w:val="clear"/>
        <w:spacing w:line="700" w:lineRule="exact"/>
        <w:rPr>
          <w:rFonts w:hint="eastAsia" w:ascii="宋体" w:hAnsi="宋体" w:eastAsia="宋体" w:cs="宋体"/>
          <w:b/>
          <w:bCs/>
          <w:color w:val="auto"/>
          <w:sz w:val="24"/>
          <w:highlight w:val="none"/>
        </w:rPr>
      </w:pPr>
    </w:p>
    <w:p w14:paraId="486B2022">
      <w:pPr>
        <w:shd w:val="clear"/>
        <w:spacing w:line="700" w:lineRule="exact"/>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注：后附法定代表人身份证复印件。</w:t>
      </w:r>
    </w:p>
    <w:p w14:paraId="44E5D4CD">
      <w:pPr>
        <w:shd w:val="clear"/>
        <w:spacing w:line="700" w:lineRule="exact"/>
        <w:rPr>
          <w:rFonts w:hint="eastAsia" w:ascii="宋体" w:hAnsi="宋体" w:eastAsia="宋体" w:cs="宋体"/>
          <w:color w:val="auto"/>
          <w:sz w:val="24"/>
          <w:highlight w:val="none"/>
        </w:rPr>
      </w:pPr>
    </w:p>
    <w:p w14:paraId="25BC9B3D">
      <w:pPr>
        <w:shd w:val="clear"/>
        <w:spacing w:line="700" w:lineRule="exact"/>
        <w:jc w:val="right"/>
        <w:rPr>
          <w:rFonts w:hint="eastAsia" w:ascii="宋体" w:hAnsi="宋体" w:eastAsia="宋体" w:cs="宋体"/>
          <w:color w:val="auto"/>
          <w:sz w:val="24"/>
          <w:highlight w:val="none"/>
        </w:rPr>
      </w:pPr>
      <w:r>
        <w:rPr>
          <w:rFonts w:hint="eastAsia" w:ascii="宋体" w:hAnsi="宋体" w:eastAsia="宋体" w:cs="宋体"/>
          <w:bCs/>
          <w:color w:val="auto"/>
          <w:kern w:val="0"/>
          <w:sz w:val="24"/>
          <w:highlight w:val="none"/>
        </w:rPr>
        <w:t>供应商全称：</w:t>
      </w:r>
      <w:r>
        <w:rPr>
          <w:rFonts w:hint="eastAsia" w:ascii="宋体" w:hAnsi="宋体" w:eastAsia="宋体" w:cs="宋体"/>
          <w:bCs/>
          <w:color w:val="auto"/>
          <w:kern w:val="0"/>
          <w:sz w:val="24"/>
          <w:highlight w:val="none"/>
          <w:u w:val="single"/>
        </w:rPr>
        <w:tab/>
      </w:r>
      <w:r>
        <w:rPr>
          <w:rFonts w:hint="eastAsia" w:ascii="宋体" w:hAnsi="宋体" w:eastAsia="宋体" w:cs="宋体"/>
          <w:bCs/>
          <w:color w:val="auto"/>
          <w:kern w:val="0"/>
          <w:sz w:val="24"/>
          <w:highlight w:val="none"/>
          <w:u w:val="single"/>
        </w:rPr>
        <w:tab/>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u w:val="single"/>
        </w:rPr>
        <w:tab/>
      </w:r>
      <w:r>
        <w:rPr>
          <w:rFonts w:hint="eastAsia" w:ascii="宋体" w:hAnsi="宋体" w:eastAsia="宋体" w:cs="宋体"/>
          <w:bCs/>
          <w:color w:val="auto"/>
          <w:kern w:val="0"/>
          <w:sz w:val="24"/>
          <w:highlight w:val="none"/>
        </w:rPr>
        <w:t>（加盖单位</w:t>
      </w:r>
      <w:r>
        <w:rPr>
          <w:rFonts w:hint="eastAsia" w:ascii="宋体" w:hAnsi="宋体" w:eastAsia="宋体" w:cs="宋体"/>
          <w:bCs/>
          <w:color w:val="auto"/>
          <w:kern w:val="0"/>
          <w:sz w:val="24"/>
          <w:highlight w:val="none"/>
          <w:lang w:eastAsia="zh-CN"/>
        </w:rPr>
        <w:t>公章</w:t>
      </w:r>
      <w:r>
        <w:rPr>
          <w:rFonts w:hint="eastAsia" w:ascii="宋体" w:hAnsi="宋体" w:eastAsia="宋体" w:cs="宋体"/>
          <w:bCs/>
          <w:color w:val="auto"/>
          <w:kern w:val="0"/>
          <w:sz w:val="24"/>
          <w:highlight w:val="none"/>
        </w:rPr>
        <w:t>）</w:t>
      </w:r>
    </w:p>
    <w:p w14:paraId="0D8D28D1">
      <w:pPr>
        <w:shd w:val="clear"/>
        <w:spacing w:line="700" w:lineRule="exact"/>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00C3353">
      <w:pPr>
        <w:pStyle w:val="2"/>
        <w:keepLines w:val="0"/>
        <w:shd w:val="clear"/>
        <w:tabs>
          <w:tab w:val="left" w:pos="360"/>
        </w:tabs>
        <w:adjustRightInd w:val="0"/>
        <w:spacing w:line="360" w:lineRule="auto"/>
        <w:jc w:val="center"/>
        <w:textAlignment w:val="baseline"/>
        <w:rPr>
          <w:rFonts w:ascii="宋体" w:hAnsi="宋体" w:cs="宋体"/>
          <w:color w:val="auto"/>
          <w:sz w:val="36"/>
          <w:szCs w:val="36"/>
          <w:highlight w:val="none"/>
        </w:rPr>
      </w:pPr>
      <w:r>
        <w:rPr>
          <w:rFonts w:ascii="宋体" w:hAnsi="宋体" w:cs="宋体"/>
          <w:color w:val="auto"/>
          <w:sz w:val="24"/>
          <w:szCs w:val="24"/>
          <w:highlight w:val="none"/>
        </w:rPr>
        <w:br w:type="page"/>
      </w:r>
      <w:bookmarkStart w:id="7" w:name="_Toc30168"/>
      <w:bookmarkStart w:id="8" w:name="_Toc30077"/>
      <w:bookmarkStart w:id="9" w:name="_Toc76740506"/>
      <w:bookmarkStart w:id="10" w:name="_Toc86251320"/>
      <w:bookmarkStart w:id="11" w:name="_Toc18936834"/>
      <w:bookmarkStart w:id="12" w:name="_Toc106737817"/>
      <w:bookmarkStart w:id="13" w:name="_Toc52982389"/>
      <w:bookmarkStart w:id="14" w:name="_Toc18936912"/>
      <w:bookmarkStart w:id="15" w:name="_Toc91100844"/>
      <w:bookmarkStart w:id="16" w:name="_Toc28793"/>
      <w:bookmarkStart w:id="17" w:name="_Toc10193"/>
      <w:r>
        <w:rPr>
          <w:rFonts w:hint="eastAsia" w:ascii="宋体" w:hAnsi="宋体" w:eastAsia="宋体" w:cs="宋体"/>
          <w:color w:val="auto"/>
          <w:kern w:val="2"/>
          <w:sz w:val="32"/>
          <w:szCs w:val="32"/>
          <w:highlight w:val="none"/>
          <w:lang w:val="en-US" w:eastAsia="zh-CN"/>
        </w:rPr>
        <w:t>（4）</w:t>
      </w:r>
      <w:r>
        <w:rPr>
          <w:rFonts w:hint="eastAsia" w:ascii="宋体" w:hAnsi="宋体" w:eastAsia="宋体" w:cs="宋体"/>
          <w:color w:val="auto"/>
          <w:kern w:val="2"/>
          <w:sz w:val="32"/>
          <w:szCs w:val="32"/>
          <w:highlight w:val="none"/>
        </w:rPr>
        <w:t>法定代表人授权委托书</w:t>
      </w:r>
      <w:bookmarkEnd w:id="7"/>
      <w:bookmarkEnd w:id="8"/>
      <w:bookmarkEnd w:id="9"/>
      <w:bookmarkEnd w:id="10"/>
      <w:bookmarkEnd w:id="11"/>
      <w:bookmarkEnd w:id="12"/>
      <w:bookmarkEnd w:id="13"/>
      <w:bookmarkEnd w:id="14"/>
      <w:bookmarkEnd w:id="15"/>
      <w:bookmarkEnd w:id="16"/>
      <w:bookmarkEnd w:id="17"/>
    </w:p>
    <w:p w14:paraId="5C201962">
      <w:pPr>
        <w:shd w:val="clea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本授权声明：</w:t>
      </w:r>
      <w:r>
        <w:rPr>
          <w:rFonts w:hint="eastAsia" w:ascii="宋体" w:hAnsi="宋体" w:eastAsia="宋体" w:cs="宋体"/>
          <w:color w:val="auto"/>
          <w:sz w:val="24"/>
          <w:highlight w:val="none"/>
          <w:u w:val="single"/>
        </w:rPr>
        <w:t xml:space="preserve">     （供应商全称）     </w:t>
      </w:r>
      <w:r>
        <w:rPr>
          <w:rFonts w:hint="eastAsia" w:ascii="宋体" w:hAnsi="宋体" w:eastAsia="宋体" w:cs="宋体"/>
          <w:color w:val="auto"/>
          <w:sz w:val="24"/>
          <w:highlight w:val="none"/>
        </w:rPr>
        <w:t>的法定代表人代表本公司授权</w:t>
      </w:r>
      <w:r>
        <w:rPr>
          <w:rFonts w:hint="eastAsia" w:ascii="宋体" w:hAnsi="宋体" w:eastAsia="宋体" w:cs="宋体"/>
          <w:color w:val="auto"/>
          <w:sz w:val="24"/>
          <w:highlight w:val="none"/>
          <w:u w:val="single"/>
        </w:rPr>
        <w:t xml:space="preserve">   （委托代理人姓名）   </w:t>
      </w:r>
      <w:r>
        <w:rPr>
          <w:rFonts w:hint="eastAsia" w:ascii="宋体" w:hAnsi="宋体" w:eastAsia="宋体" w:cs="宋体"/>
          <w:color w:val="auto"/>
          <w:sz w:val="24"/>
          <w:highlight w:val="none"/>
        </w:rPr>
        <w:t>为本公司授权代理人，以本公司名义亲自出席参加贵方组织的</w:t>
      </w:r>
      <w:r>
        <w:rPr>
          <w:rFonts w:hint="eastAsia" w:ascii="宋体" w:hAnsi="宋体" w:eastAsia="宋体" w:cs="宋体"/>
          <w:color w:val="auto"/>
          <w:sz w:val="24"/>
          <w:highlight w:val="none"/>
          <w:u w:val="single"/>
        </w:rPr>
        <w:t xml:space="preserve">（项目名称）    </w:t>
      </w:r>
      <w:r>
        <w:rPr>
          <w:rFonts w:hint="eastAsia" w:ascii="宋体" w:hAnsi="宋体" w:eastAsia="宋体" w:cs="宋体"/>
          <w:color w:val="auto"/>
          <w:sz w:val="24"/>
          <w:highlight w:val="none"/>
        </w:rPr>
        <w:t>项目的谈判。代理人在本项目谈判过程中所签署的一切文件和处理与之有关的一切事务，我方均予承认。</w:t>
      </w:r>
    </w:p>
    <w:p w14:paraId="00BE3035">
      <w:pPr>
        <w:shd w:val="clea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本委托书限期自</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日起至</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日止。</w:t>
      </w:r>
    </w:p>
    <w:p w14:paraId="0CF9D8FB">
      <w:pPr>
        <w:shd w:val="clea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授权代表无权转让委托权，特此委托。</w:t>
      </w:r>
    </w:p>
    <w:p w14:paraId="4398DA16">
      <w:pPr>
        <w:shd w:val="clear"/>
        <w:spacing w:line="600" w:lineRule="exact"/>
        <w:ind w:firstLine="482" w:firstLineChars="200"/>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后附授权代理人身份证复印件，并加盖供应商公章。</w:t>
      </w:r>
    </w:p>
    <w:p w14:paraId="02548C9E">
      <w:pPr>
        <w:shd w:val="clear"/>
        <w:spacing w:line="480" w:lineRule="auto"/>
        <w:ind w:firstLine="480" w:firstLineChars="200"/>
        <w:rPr>
          <w:rFonts w:hint="eastAsia" w:ascii="宋体" w:hAnsi="宋体" w:eastAsia="宋体" w:cs="宋体"/>
          <w:color w:val="auto"/>
          <w:sz w:val="24"/>
          <w:highlight w:val="none"/>
        </w:rPr>
      </w:pPr>
    </w:p>
    <w:p w14:paraId="7218A5DF">
      <w:pPr>
        <w:pStyle w:val="7"/>
        <w:widowControl w:val="0"/>
        <w:shd w:val="clear"/>
        <w:spacing w:before="0" w:beforeAutospacing="0" w:after="0" w:afterAutospacing="0" w:line="600" w:lineRule="exact"/>
        <w:rPr>
          <w:rFonts w:hint="eastAsia"/>
          <w:color w:val="auto"/>
          <w:highlight w:val="none"/>
        </w:rPr>
      </w:pPr>
      <w:r>
        <w:rPr>
          <w:rFonts w:hint="eastAsia"/>
          <w:color w:val="auto"/>
          <w:highlight w:val="none"/>
        </w:rPr>
        <w:t>供应商全称</w:t>
      </w:r>
      <w:r>
        <w:rPr>
          <w:rFonts w:hint="eastAsia"/>
          <w:color w:val="auto"/>
          <w:kern w:val="2"/>
          <w:highlight w:val="none"/>
        </w:rPr>
        <w:t>：</w:t>
      </w:r>
      <w:r>
        <w:rPr>
          <w:rFonts w:hint="eastAsia"/>
          <w:color w:val="auto"/>
          <w:kern w:val="2"/>
          <w:highlight w:val="none"/>
          <w:u w:val="single"/>
        </w:rPr>
        <w:t xml:space="preserve">                  </w:t>
      </w:r>
      <w:r>
        <w:rPr>
          <w:rFonts w:hint="eastAsia"/>
          <w:color w:val="auto"/>
          <w:kern w:val="2"/>
          <w:highlight w:val="none"/>
        </w:rPr>
        <w:t>（</w:t>
      </w:r>
      <w:r>
        <w:rPr>
          <w:rFonts w:hint="eastAsia"/>
          <w:bCs/>
          <w:color w:val="auto"/>
          <w:highlight w:val="none"/>
        </w:rPr>
        <w:t>加盖单位</w:t>
      </w:r>
      <w:r>
        <w:rPr>
          <w:rFonts w:hint="eastAsia"/>
          <w:bCs/>
          <w:color w:val="auto"/>
          <w:highlight w:val="none"/>
          <w:lang w:eastAsia="zh-CN"/>
        </w:rPr>
        <w:t>公章</w:t>
      </w:r>
      <w:r>
        <w:rPr>
          <w:rFonts w:hint="eastAsia"/>
          <w:color w:val="auto"/>
          <w:kern w:val="2"/>
          <w:highlight w:val="none"/>
        </w:rPr>
        <w:t>）</w:t>
      </w:r>
    </w:p>
    <w:p w14:paraId="46EED52F">
      <w:pPr>
        <w:pStyle w:val="7"/>
        <w:widowControl w:val="0"/>
        <w:shd w:val="clear"/>
        <w:spacing w:before="0" w:beforeAutospacing="0" w:after="0" w:afterAutospacing="0" w:line="600" w:lineRule="exact"/>
        <w:rPr>
          <w:rFonts w:hint="eastAsia"/>
          <w:color w:val="auto"/>
          <w:highlight w:val="none"/>
        </w:rPr>
      </w:pPr>
      <w:r>
        <w:rPr>
          <w:rFonts w:hint="eastAsia"/>
          <w:color w:val="auto"/>
          <w:highlight w:val="none"/>
        </w:rPr>
        <w:t>法定代表人：</w:t>
      </w:r>
      <w:r>
        <w:rPr>
          <w:rFonts w:hint="eastAsia"/>
          <w:color w:val="auto"/>
          <w:highlight w:val="none"/>
          <w:u w:val="single"/>
        </w:rPr>
        <w:t xml:space="preserve">                 </w:t>
      </w:r>
      <w:r>
        <w:rPr>
          <w:rFonts w:hint="eastAsia"/>
          <w:color w:val="auto"/>
          <w:highlight w:val="none"/>
        </w:rPr>
        <w:t>（签字或盖章）</w:t>
      </w:r>
    </w:p>
    <w:p w14:paraId="4698E9F6">
      <w:pPr>
        <w:pStyle w:val="7"/>
        <w:widowControl w:val="0"/>
        <w:shd w:val="clear"/>
        <w:spacing w:before="0" w:beforeAutospacing="0" w:after="0" w:afterAutospacing="0" w:line="600" w:lineRule="exact"/>
        <w:rPr>
          <w:rFonts w:hint="eastAsia"/>
          <w:color w:val="auto"/>
          <w:highlight w:val="none"/>
          <w:u w:val="single"/>
        </w:rPr>
      </w:pPr>
      <w:r>
        <w:rPr>
          <w:rFonts w:hint="eastAsia"/>
          <w:color w:val="auto"/>
          <w:highlight w:val="none"/>
        </w:rPr>
        <w:t>法定代表人身份证号码：</w:t>
      </w:r>
      <w:r>
        <w:rPr>
          <w:rFonts w:hint="eastAsia"/>
          <w:color w:val="auto"/>
          <w:highlight w:val="none"/>
          <w:u w:val="single"/>
        </w:rPr>
        <w:t xml:space="preserve">                    </w:t>
      </w:r>
    </w:p>
    <w:p w14:paraId="71F5A78A">
      <w:pPr>
        <w:pStyle w:val="7"/>
        <w:widowControl w:val="0"/>
        <w:shd w:val="clear"/>
        <w:spacing w:before="0" w:beforeAutospacing="0" w:after="0" w:afterAutospacing="0" w:line="600" w:lineRule="exact"/>
        <w:rPr>
          <w:rFonts w:hint="eastAsia"/>
          <w:color w:val="auto"/>
          <w:highlight w:val="none"/>
        </w:rPr>
      </w:pPr>
      <w:r>
        <w:rPr>
          <w:rFonts w:hint="eastAsia"/>
          <w:color w:val="auto"/>
          <w:highlight w:val="none"/>
        </w:rPr>
        <w:t>委托代理人：</w:t>
      </w:r>
      <w:r>
        <w:rPr>
          <w:rFonts w:hint="eastAsia"/>
          <w:color w:val="auto"/>
          <w:highlight w:val="none"/>
          <w:u w:val="single"/>
        </w:rPr>
        <w:t xml:space="preserve">                 </w:t>
      </w:r>
      <w:r>
        <w:rPr>
          <w:rFonts w:hint="eastAsia"/>
          <w:color w:val="auto"/>
          <w:highlight w:val="none"/>
        </w:rPr>
        <w:t>（签字）</w:t>
      </w:r>
    </w:p>
    <w:p w14:paraId="6C4BC269">
      <w:pPr>
        <w:pStyle w:val="7"/>
        <w:widowControl w:val="0"/>
        <w:shd w:val="clear"/>
        <w:spacing w:before="0" w:beforeAutospacing="0" w:after="0" w:afterAutospacing="0" w:line="600" w:lineRule="exact"/>
        <w:rPr>
          <w:rFonts w:hint="eastAsia"/>
          <w:color w:val="auto"/>
          <w:highlight w:val="none"/>
          <w:u w:val="single"/>
        </w:rPr>
      </w:pPr>
      <w:r>
        <w:rPr>
          <w:rFonts w:hint="eastAsia"/>
          <w:color w:val="auto"/>
          <w:highlight w:val="none"/>
        </w:rPr>
        <w:t>委托代理人身份证号码：</w:t>
      </w:r>
      <w:r>
        <w:rPr>
          <w:rFonts w:hint="eastAsia"/>
          <w:color w:val="auto"/>
          <w:kern w:val="2"/>
          <w:highlight w:val="none"/>
          <w:u w:val="single"/>
        </w:rPr>
        <w:t xml:space="preserve"> </w:t>
      </w:r>
      <w:r>
        <w:rPr>
          <w:rFonts w:hint="eastAsia"/>
          <w:color w:val="auto"/>
          <w:highlight w:val="none"/>
          <w:u w:val="single"/>
        </w:rPr>
        <w:t xml:space="preserve">                    </w:t>
      </w:r>
    </w:p>
    <w:p w14:paraId="430280EC">
      <w:pPr>
        <w:shd w:val="clear"/>
        <w:spacing w:line="600" w:lineRule="exact"/>
        <w:rPr>
          <w:rFonts w:ascii="宋体" w:hAnsi="宋体" w:cs="宋体"/>
          <w:color w:val="auto"/>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2E8FB45F">
      <w:pPr>
        <w:pStyle w:val="3"/>
        <w:shd w:val="clear"/>
        <w:rPr>
          <w:rFonts w:hint="eastAsia" w:ascii="宋体" w:hAnsi="宋体" w:eastAsia="宋体" w:cs="宋体"/>
          <w:color w:val="auto"/>
          <w:sz w:val="24"/>
          <w:highlight w:val="none"/>
        </w:rPr>
      </w:pPr>
    </w:p>
    <w:p w14:paraId="138792A4">
      <w:pPr>
        <w:pStyle w:val="3"/>
        <w:shd w:val="clear"/>
        <w:rPr>
          <w:rFonts w:hint="eastAsia" w:ascii="宋体" w:hAnsi="宋体" w:eastAsia="宋体" w:cs="宋体"/>
          <w:color w:val="auto"/>
          <w:sz w:val="24"/>
          <w:highlight w:val="none"/>
        </w:rPr>
      </w:pPr>
    </w:p>
    <w:p w14:paraId="3C99BB80">
      <w:pPr>
        <w:pStyle w:val="3"/>
        <w:shd w:val="clear"/>
        <w:rPr>
          <w:rFonts w:hint="eastAsia" w:ascii="宋体" w:hAnsi="宋体" w:eastAsia="宋体" w:cs="宋体"/>
          <w:color w:val="auto"/>
          <w:sz w:val="24"/>
          <w:highlight w:val="none"/>
        </w:rPr>
      </w:pPr>
    </w:p>
    <w:p w14:paraId="1F29CBA7">
      <w:pPr>
        <w:shd w:val="clear"/>
        <w:spacing w:line="360" w:lineRule="auto"/>
        <w:jc w:val="center"/>
        <w:rPr>
          <w:rFonts w:hint="eastAsia" w:ascii="宋体" w:hAnsi="宋体" w:eastAsia="宋体" w:cs="宋体"/>
          <w:b/>
          <w:color w:val="auto"/>
          <w:szCs w:val="32"/>
          <w:highlight w:val="none"/>
        </w:rPr>
      </w:pPr>
    </w:p>
    <w:p w14:paraId="3420A778">
      <w:pPr>
        <w:pStyle w:val="2"/>
        <w:keepLines w:val="0"/>
        <w:shd w:val="clear"/>
        <w:tabs>
          <w:tab w:val="left" w:pos="360"/>
        </w:tabs>
        <w:adjustRightInd w:val="0"/>
        <w:spacing w:line="360" w:lineRule="auto"/>
        <w:jc w:val="center"/>
        <w:textAlignment w:val="baseline"/>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br w:type="page"/>
      </w:r>
      <w:bookmarkStart w:id="18" w:name="_Toc32399"/>
      <w:bookmarkStart w:id="19" w:name="_Toc3592"/>
      <w:bookmarkStart w:id="20" w:name="_Toc12275"/>
      <w:r>
        <w:rPr>
          <w:rFonts w:hint="eastAsia" w:ascii="宋体" w:hAnsi="宋体" w:eastAsia="宋体" w:cs="宋体"/>
          <w:color w:val="auto"/>
          <w:sz w:val="32"/>
          <w:szCs w:val="32"/>
          <w:highlight w:val="none"/>
          <w:lang w:val="en-US" w:eastAsia="zh-CN"/>
        </w:rPr>
        <w:t>（5）</w:t>
      </w:r>
      <w:r>
        <w:rPr>
          <w:rFonts w:hint="eastAsia" w:ascii="宋体" w:hAnsi="宋体" w:eastAsia="宋体" w:cs="宋体"/>
          <w:bCs/>
          <w:color w:val="auto"/>
          <w:sz w:val="32"/>
          <w:szCs w:val="32"/>
          <w:highlight w:val="none"/>
        </w:rPr>
        <w:t>资格条件承诺函</w:t>
      </w:r>
      <w:bookmarkEnd w:id="18"/>
      <w:bookmarkEnd w:id="19"/>
      <w:bookmarkEnd w:id="20"/>
    </w:p>
    <w:p w14:paraId="5BD27AB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符合《中华人民共和国政府采购法》第二十二条规定条件，具体包括：</w:t>
      </w:r>
    </w:p>
    <w:p w14:paraId="7918270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56C43A2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2B2108E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3.有依法缴纳税收和社会保障资金的良好记录；</w:t>
      </w:r>
    </w:p>
    <w:p w14:paraId="3921B71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4.具有履行合同所必需的设备和专业技术能力；</w:t>
      </w:r>
    </w:p>
    <w:p w14:paraId="1AB1E16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5.参加本次政府采购活动前三年内，在经营活动中没有重大违法记录；</w:t>
      </w:r>
    </w:p>
    <w:p w14:paraId="67B0D7A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不存在违反《中华人民共和国政府采购法实施条例》第十八条“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规定的情形；</w:t>
      </w:r>
    </w:p>
    <w:p w14:paraId="22399D9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7.在投标（响应）截止日期前未被列入失信被执行人名单、重大税收违法案件当事人名单、政府采购严重违法失信行为记录名单。</w:t>
      </w:r>
    </w:p>
    <w:p w14:paraId="0B500E4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上述承诺的真实性负责，接受社会公众监督，如需检查核验，自愿接受采购单位（采购代理机构）的检查核验，配合提供相关证明材料，证明符合《中华人民共和国政府采购法》规定的供应商基本资格条件。如有虚假，愿依法承担相应责任。</w:t>
      </w:r>
    </w:p>
    <w:p w14:paraId="7E5EAB2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特此承诺。    </w:t>
      </w:r>
    </w:p>
    <w:p w14:paraId="11AFB02B">
      <w:pPr>
        <w:pStyle w:val="12"/>
        <w:shd w:val="clear"/>
        <w:spacing w:line="360" w:lineRule="auto"/>
        <w:rPr>
          <w:rFonts w:hint="eastAsia" w:hAnsi="宋体"/>
          <w:color w:val="auto"/>
          <w:highlight w:val="none"/>
        </w:rPr>
      </w:pPr>
    </w:p>
    <w:p w14:paraId="20C19DC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供应商名称（公章）：</w:t>
      </w:r>
    </w:p>
    <w:p w14:paraId="603F4C7E">
      <w:pPr>
        <w:pStyle w:val="13"/>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73AC9EFE">
      <w:pPr>
        <w:rPr>
          <w:rFonts w:hint="default"/>
          <w:b/>
          <w:bCs/>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wZmUwYzQ0YTQ1ODZhMTViYWExYmNmNWE0Y2ZmYmMifQ=="/>
  </w:docVars>
  <w:rsids>
    <w:rsidRoot w:val="20314905"/>
    <w:rsid w:val="0C3923C8"/>
    <w:rsid w:val="0F3D27EA"/>
    <w:rsid w:val="10EE19D3"/>
    <w:rsid w:val="12525E03"/>
    <w:rsid w:val="182A0E16"/>
    <w:rsid w:val="1DCC26DF"/>
    <w:rsid w:val="20314905"/>
    <w:rsid w:val="2228482C"/>
    <w:rsid w:val="294855A0"/>
    <w:rsid w:val="2A7F3244"/>
    <w:rsid w:val="2C692ABE"/>
    <w:rsid w:val="34076784"/>
    <w:rsid w:val="34130FA3"/>
    <w:rsid w:val="3A2B6F44"/>
    <w:rsid w:val="3D8B7B6D"/>
    <w:rsid w:val="40167D4F"/>
    <w:rsid w:val="4CB42538"/>
    <w:rsid w:val="4F0F2539"/>
    <w:rsid w:val="5B213440"/>
    <w:rsid w:val="60880309"/>
    <w:rsid w:val="6F885CC3"/>
    <w:rsid w:val="71E8361B"/>
    <w:rsid w:val="78505CFC"/>
    <w:rsid w:val="7A7C6425"/>
    <w:rsid w:val="7AF122C4"/>
    <w:rsid w:val="7F491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widowControl/>
      <w:spacing w:line="400" w:lineRule="exact"/>
      <w:jc w:val="left"/>
      <w:outlineLvl w:val="1"/>
    </w:pPr>
    <w:rPr>
      <w:rFonts w:ascii="Arial" w:hAnsi="Arial"/>
      <w:b/>
      <w:kern w:val="0"/>
      <w:sz w:val="28"/>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Body Text Indent"/>
    <w:basedOn w:val="1"/>
    <w:next w:val="5"/>
    <w:qFormat/>
    <w:uiPriority w:val="0"/>
    <w:pPr>
      <w:spacing w:line="200" w:lineRule="exact"/>
      <w:ind w:firstLine="301"/>
    </w:pPr>
    <w:rPr>
      <w:rFonts w:ascii="宋体"/>
      <w:spacing w:val="-4"/>
      <w:sz w:val="18"/>
      <w:szCs w:val="20"/>
    </w:rPr>
  </w:style>
  <w:style w:type="paragraph" w:styleId="5">
    <w:name w:val="Body Text First Indent 2"/>
    <w:basedOn w:val="4"/>
    <w:next w:val="6"/>
    <w:qFormat/>
    <w:uiPriority w:val="0"/>
    <w:pPr>
      <w:spacing w:line="360" w:lineRule="auto"/>
      <w:ind w:firstLine="420" w:firstLineChars="200"/>
    </w:pPr>
    <w:rPr>
      <w:rFonts w:hAnsi="宋体"/>
      <w:spacing w:val="0"/>
      <w:sz w:val="21"/>
    </w:rPr>
  </w:style>
  <w:style w:type="paragraph" w:customStyle="1" w:styleId="6">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styleId="7">
    <w:name w:val="Normal (Web)"/>
    <w:basedOn w:val="1"/>
    <w:next w:val="8"/>
    <w:qFormat/>
    <w:uiPriority w:val="0"/>
    <w:pPr>
      <w:widowControl/>
      <w:spacing w:before="100" w:beforeAutospacing="1" w:after="100" w:afterAutospacing="1"/>
      <w:jc w:val="left"/>
    </w:pPr>
    <w:rPr>
      <w:rFonts w:ascii="宋体" w:hAnsi="宋体" w:eastAsia="宋体" w:cs="宋体"/>
      <w:kern w:val="0"/>
      <w:sz w:val="24"/>
    </w:rPr>
  </w:style>
  <w:style w:type="paragraph" w:customStyle="1" w:styleId="8">
    <w:name w:val="TOC Heading11"/>
    <w:next w:val="1"/>
    <w:qFormat/>
    <w:uiPriority w:val="0"/>
    <w:pPr>
      <w:wordWrap w:val="0"/>
    </w:pPr>
    <w:rPr>
      <w:rFonts w:ascii="Times New Roman" w:hAnsi="Times New Roman" w:eastAsia="宋体" w:cs="Times New Roman"/>
      <w:sz w:val="32"/>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
    <w:name w:val="表格文字"/>
    <w:basedOn w:val="1"/>
    <w:qFormat/>
    <w:uiPriority w:val="0"/>
    <w:pPr>
      <w:adjustRightInd w:val="0"/>
      <w:spacing w:line="420" w:lineRule="atLeast"/>
      <w:jc w:val="left"/>
      <w:textAlignment w:val="baseline"/>
    </w:pPr>
    <w:rPr>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905</Words>
  <Characters>916</Characters>
  <Lines>0</Lines>
  <Paragraphs>0</Paragraphs>
  <TotalTime>22</TotalTime>
  <ScaleCrop>false</ScaleCrop>
  <LinksUpToDate>false</LinksUpToDate>
  <CharactersWithSpaces>1343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2024-11-14T08:11:00Z</dcterms:created>
  <dc:creator>D҉ ҉J҉.҉ ҉L҉▓</dc:creator>
  <cp:lastModifiedBy>D҉ ҉J҉.҉ ҉L҉▓</cp:lastModifiedBy>
  <dcterms:modified xsi:type="dcterms:W3CDTF">2025-02-20T04:00:21Z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44654F93EE3E4B89802ED82777E5B7D0_13</vt:lpwstr>
  </property>
  <property fmtid="{D5CDD505-2E9C-101B-9397-08002B2CF9AE}" pid="4" name="KSOTemplateDocerSaveRecord">
    <vt:lpwstr>eyJoZGlkIjoiMzA3NjNmN2FkYjM1M2U4YTc1ODNlZTk0MjQxNmUwNzAiLCJ1c2VySWQiOiIzNzExNzg2MzcifQ==</vt:lpwstr>
  </property>
</Properties>
</file>